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70E614C6" wp14:textId="77777777">
      <w:pPr>
        <w:spacing w:before="200" w:after="40"/>
      </w:pPr>
      <w:r>
        <w:rPr>
          <w:rFonts w:ascii="Arial" w:hAnsi="Arial" w:eastAsia="Noto Sans CJK SC"/>
          <w:b/>
          <w:color w:val="0B1220"/>
          <w:sz w:val="36"/>
          <w:noProof/>
        </w:rPr>
        <w:t>跨境生活与城市比较调研需求表</w:t>
      </w:r>
    </w:p>
    <w:p xmlns:wp14="http://schemas.microsoft.com/office/word/2010/wordml" w14:paraId="1ED7CE41" wp14:textId="77777777">
      <w:pPr>
        <w:spacing w:after="160"/>
      </w:pPr>
      <w:r>
        <w:rPr>
          <w:rFonts w:ascii="Arial" w:hAnsi="Arial" w:eastAsia="Noto Sans CJK SC"/>
          <w:b w:val="0"/>
          <w:color w:val="5B6775"/>
          <w:sz w:val="18"/>
          <w:noProof/>
        </w:rPr>
        <w:t>用于国家、城市、学习、工作、创业、长期居住与生活成本比较调研。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3018619F" wp14:textId="77777777">
        <w:tc>
          <w:tcPr>
            <w:tcW w:w="10080" w:type="dxa"/>
            <w:shd w:fill="EAF4F7"/>
            <w:tcBorders>
              <w:top w:val="single" w:color="C9D6DE" w:sz="6"/>
              <w:left w:val="single" w:color="C9D6DE" w:sz="6"/>
              <w:bottom w:val="single" w:color="C9D6DE" w:sz="6"/>
              <w:right w:val="single" w:color="C9D6DE" w:sz="6"/>
            </w:tcBorders>
          </w:tcPr>
          <w:p w14:paraId="319E9626" wp14:textId="77777777">
            <w:r>
              <w:rPr>
                <w:rFonts w:ascii="Arial" w:hAnsi="Arial" w:eastAsia="Noto Sans CJK SC"/>
                <w:b/>
                <w:color w:val="146E8A"/>
                <w:sz w:val="19"/>
                <w:noProof/>
              </w:rPr>
              <w:t>重要说明</w:t>
            </w:r>
          </w:p>
          <w:p w14:paraId="17EF3203" wp14:textId="77777777">
            <w:pPr>
              <w:spacing w:after="0"/>
            </w:pPr>
            <w:r>
              <w:rPr>
                <w:rFonts w:ascii="Arial" w:hAnsi="Arial" w:eastAsia="Noto Sans CJK SC"/>
                <w:b w:val="0"/>
                <w:color w:val="1F2937"/>
                <w:sz w:val="16"/>
                <w:noProof/>
              </w:rPr>
              <w:t>OutsideAxis 不提供移民法律意见、签证策略、申请指导、投资建议或税务建议。本表仅用于公开信息调研、城市/国家比较和决策准备。</w:t>
            </w:r>
          </w:p>
        </w:tc>
      </w:tr>
    </w:tbl>
    <w:p xmlns:wp14="http://schemas.microsoft.com/office/word/2010/wordml" w14:paraId="672A6659" wp14:textId="77777777"/>
    <w:p xmlns:wp14="http://schemas.microsoft.com/office/word/2010/wordml" w14:paraId="323DA849" wp14:textId="77777777"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一、基本信息</w:t>
      </w:r>
    </w:p>
    <w:tbl>
      <w:tblPr>
        <w:tblW w:w="0" w:type="auto"/>
        <w:jc w:val="center"/>
        <w:tblLook w:val="04A0" w:firstRow="1" w:lastRow="0" w:firstColumn="1" w:lastColumn="0" w:noHBand="0" w:noVBand="1"/>
        <w:tblLayout w:type="fixed"/>
      </w:tblPr>
      <w:tblGrid>
        <w:gridCol w:w="5227"/>
        <w:gridCol w:w="5227"/>
      </w:tblGrid>
      <w:tr xmlns:wp14="http://schemas.microsoft.com/office/word/2010/wordml" w14:paraId="522EFCD2" wp14:textId="77777777">
        <w:tc>
          <w:tcPr>
            <w:tcW w:w="2951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72C050D4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信息项</w:t>
            </w:r>
          </w:p>
        </w:tc>
        <w:tc>
          <w:tcPr>
            <w:tcW w:w="7128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5F630837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填写区</w:t>
            </w:r>
          </w:p>
        </w:tc>
      </w:tr>
      <w:tr xmlns:wp14="http://schemas.microsoft.com/office/word/2010/wordml" w14:paraId="17856107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2BD222A3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姓名 / 称呼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0A37501D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25AB4922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4C3B9F9F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邮箱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5DAB6C7B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64285521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2CBE2120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所在国家或地区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02EB378F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35CE02B7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15A0C565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家庭/团队成员数量（可选）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6A05A809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1B280F03" wp14:textId="77777777">
        <w:trPr>
          <w:trHeight w:val="792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01934385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调研用途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74446F3D" wp14:textId="77777777">
            <w:pPr>
              <w:spacing w:before="0" w:after="0"/>
            </w:pPr>
            <w:sdt>
              <w:sdtPr>
                <w:alias w:val="oa_cb_1049"/>
                <w:tag w:val="oa_cb_1049"/>
                <w:id w:val="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学习</w:t>
            </w:r>
            <w:r>
              <w:t xml:space="preserve">    </w:t>
            </w:r>
            <w:sdt>
              <w:sdtPr>
                <w:alias w:val="oa_cb_1050"/>
                <w:tag w:val="oa_cb_1050"/>
                <w:id w:val="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工作</w:t>
            </w:r>
            <w:r>
              <w:br/>
            </w:r>
            <w:sdt>
              <w:sdtPr>
                <w:alias w:val="oa_cb_1051"/>
                <w:tag w:val="oa_cb_1051"/>
                <w:id w:val="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创业</w:t>
            </w:r>
            <w:r>
              <w:t xml:space="preserve">    </w:t>
            </w:r>
            <w:sdt>
              <w:sdtPr>
                <w:alias w:val="oa_cb_1052"/>
                <w:tag w:val="oa_cb_1052"/>
                <w:id w:val="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长期居住</w:t>
            </w:r>
            <w:r>
              <w:br/>
            </w:r>
            <w:sdt>
              <w:sdtPr>
                <w:alias w:val="oa_cb_1053"/>
                <w:tag w:val="oa_cb_1053"/>
                <w:id w:val="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家庭规划</w:t>
            </w:r>
            <w:r>
              <w:t xml:space="preserve">    </w:t>
            </w:r>
            <w:sdt>
              <w:sdtPr>
                <w:alias w:val="oa_cb_1054"/>
                <w:tag w:val="oa_cb_1054"/>
                <w:id w:val="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投资前公开信息调研</w:t>
            </w:r>
            <w:r>
              <w:br/>
            </w:r>
            <w:sdt>
              <w:sdtPr>
                <w:alias w:val="oa_cb_1055"/>
                <w:tag w:val="oa_cb_1055"/>
                <w:id w:val="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其他</w:t>
            </w:r>
          </w:p>
        </w:tc>
      </w:tr>
    </w:tbl>
    <w:p xmlns:wp14="http://schemas.microsoft.com/office/word/2010/wordml" w14:paraId="5A39BBE3" wp14:textId="77777777"/>
    <w:p xmlns:wp14="http://schemas.microsoft.com/office/word/2010/wordml" w14:paraId="02204C41" wp14:textId="77777777"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二、目标地区与比较对象</w:t>
      </w:r>
    </w:p>
    <w:tbl>
      <w:tblPr>
        <w:tblW w:w="0" w:type="auto"/>
        <w:jc w:val="center"/>
        <w:tblLook w:val="04A0" w:firstRow="1" w:lastRow="0" w:firstColumn="1" w:lastColumn="0" w:noHBand="0" w:noVBand="1"/>
        <w:tblLayout w:type="fixed"/>
      </w:tblPr>
      <w:tblGrid>
        <w:gridCol w:w="5227"/>
        <w:gridCol w:w="5227"/>
      </w:tblGrid>
      <w:tr xmlns:wp14="http://schemas.microsoft.com/office/word/2010/wordml" w14:paraId="622ABEF1" wp14:textId="77777777">
        <w:tc>
          <w:tcPr>
            <w:tcW w:w="2951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61753BFF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信息项</w:t>
            </w:r>
          </w:p>
        </w:tc>
        <w:tc>
          <w:tcPr>
            <w:tcW w:w="7128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62CD4044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填写区</w:t>
            </w:r>
          </w:p>
        </w:tc>
      </w:tr>
      <w:tr xmlns:wp14="http://schemas.microsoft.com/office/word/2010/wordml" w14:paraId="7A4A9F8F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7B77CD39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希望比较的国家 / 城市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41C8F396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4A7ACB6B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5CB64207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是否已有首选地区？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72A3D3EC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56CA289F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3F2DB096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希望排除的地区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0D0B940D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3902A35F" wp14:textId="77777777">
        <w:trPr>
          <w:trHeight w:val="691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0E034178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计划时间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3253DF9A" wp14:textId="77777777">
            <w:pPr>
              <w:spacing w:before="0" w:after="0"/>
            </w:pPr>
            <w:sdt>
              <w:sdtPr>
                <w:alias w:val="oa_cb_1056"/>
                <w:tag w:val="oa_cb_1056"/>
                <w:id w:val="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6个月内</w:t>
            </w:r>
            <w:r>
              <w:t xml:space="preserve">    </w:t>
            </w:r>
            <w:sdt>
              <w:sdtPr>
                <w:alias w:val="oa_cb_1057"/>
                <w:tag w:val="oa_cb_1057"/>
                <w:id w:val="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1年内</w:t>
            </w:r>
            <w:r>
              <w:br/>
            </w:r>
            <w:sdt>
              <w:sdtPr>
                <w:alias w:val="oa_cb_1058"/>
                <w:tag w:val="oa_cb_1058"/>
                <w:id w:val="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2-3年</w:t>
            </w:r>
            <w:r>
              <w:t xml:space="preserve">    </w:t>
            </w:r>
            <w:sdt>
              <w:sdtPr>
                <w:alias w:val="oa_cb_1059"/>
                <w:tag w:val="oa_cb_1059"/>
                <w:id w:val="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长期观察</w:t>
            </w:r>
            <w:r>
              <w:br/>
            </w:r>
            <w:sdt>
              <w:sdtPr>
                <w:alias w:val="oa_cb_1060"/>
                <w:tag w:val="oa_cb_1060"/>
                <w:id w:val="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不确定</w:t>
            </w:r>
          </w:p>
        </w:tc>
      </w:tr>
    </w:tbl>
    <w:p xmlns:wp14="http://schemas.microsoft.com/office/word/2010/wordml" w14:paraId="0E27B00A" wp14:textId="77777777"/>
    <w:p xmlns:wp14="http://schemas.microsoft.com/office/word/2010/wordml" w14:paraId="773A135D" wp14:textId="77777777"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三、比较维度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5227"/>
        <w:gridCol w:w="5227"/>
      </w:tblGrid>
      <w:tr xmlns:wp14="http://schemas.microsoft.com/office/word/2010/wordml" w14:paraId="25255D85" wp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281ADFE0" wp14:textId="77777777">
            <w:pPr>
              <w:spacing w:after="20"/>
            </w:pPr>
            <w:sdt>
              <w:sdtPr>
                <w:alias w:val="oa_cb_1061"/>
                <w:tag w:val="oa_cb_1061"/>
                <w:id w:val="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生活成本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BD5A6CC" wp14:textId="77777777">
            <w:pPr>
              <w:spacing w:after="20"/>
            </w:pPr>
            <w:sdt>
              <w:sdtPr>
                <w:alias w:val="oa_cb_1062"/>
                <w:tag w:val="oa_cb_1062"/>
                <w:id w:val="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住房与租金</w:t>
            </w:r>
          </w:p>
        </w:tc>
      </w:tr>
      <w:tr xmlns:wp14="http://schemas.microsoft.com/office/word/2010/wordml" w14:paraId="5E423CEF" wp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CC1377A" wp14:textId="77777777">
            <w:pPr>
              <w:spacing w:after="20"/>
            </w:pPr>
            <w:sdt>
              <w:sdtPr>
                <w:alias w:val="oa_cb_1063"/>
                <w:tag w:val="oa_cb_1063"/>
                <w:id w:val="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工作机会与薪资区间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307B02A" wp14:textId="77777777">
            <w:pPr>
              <w:spacing w:after="20"/>
            </w:pPr>
            <w:sdt>
              <w:sdtPr>
                <w:alias w:val="oa_cb_1064"/>
                <w:tag w:val="oa_cb_1064"/>
                <w:id w:val="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教育资源</w:t>
            </w:r>
          </w:p>
        </w:tc>
      </w:tr>
      <w:tr xmlns:wp14="http://schemas.microsoft.com/office/word/2010/wordml" w14:paraId="53110ACE" wp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39E61C11" wp14:textId="77777777">
            <w:pPr>
              <w:spacing w:after="20"/>
            </w:pPr>
            <w:sdt>
              <w:sdtPr>
                <w:alias w:val="oa_cb_1065"/>
                <w:tag w:val="oa_cb_1065"/>
                <w:id w:val="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医疗资源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D14B936" wp14:textId="77777777">
            <w:pPr>
              <w:spacing w:after="20"/>
            </w:pPr>
            <w:sdt>
              <w:sdtPr>
                <w:alias w:val="oa_cb_1066"/>
                <w:tag w:val="oa_cb_1066"/>
                <w:id w:val="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语言环境</w:t>
            </w:r>
          </w:p>
        </w:tc>
      </w:tr>
      <w:tr xmlns:wp14="http://schemas.microsoft.com/office/word/2010/wordml" w14:paraId="22E1EB7F" wp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48C6197E" wp14:textId="77777777">
            <w:pPr>
              <w:spacing w:after="20"/>
            </w:pPr>
            <w:sdt>
              <w:sdtPr>
                <w:alias w:val="oa_cb_1067"/>
                <w:tag w:val="oa_cb_1067"/>
                <w:id w:val="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创业与小生意环境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20EB8E1" wp14:textId="77777777">
            <w:pPr>
              <w:spacing w:after="20"/>
            </w:pPr>
            <w:sdt>
              <w:sdtPr>
                <w:alias w:val="oa_cb_1068"/>
                <w:tag w:val="oa_cb_1068"/>
                <w:id w:val="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税务与政策背景（非税务建议）</w:t>
            </w:r>
          </w:p>
        </w:tc>
      </w:tr>
      <w:tr xmlns:wp14="http://schemas.microsoft.com/office/word/2010/wordml" w14:paraId="779F0D4D" wp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581C392D" wp14:textId="77777777">
            <w:pPr>
              <w:spacing w:after="20"/>
            </w:pPr>
            <w:sdt>
              <w:sdtPr>
                <w:alias w:val="oa_cb_1069"/>
                <w:tag w:val="oa_cb_1069"/>
                <w:id w:val="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安全与社区环境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55CDA58" wp14:textId="77777777">
            <w:pPr>
              <w:spacing w:after="20"/>
            </w:pPr>
            <w:sdt>
              <w:sdtPr>
                <w:alias w:val="oa_cb_1070"/>
                <w:tag w:val="oa_cb_1070"/>
                <w:id w:val="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交通与日常便利性</w:t>
            </w:r>
          </w:p>
        </w:tc>
      </w:tr>
      <w:tr xmlns:wp14="http://schemas.microsoft.com/office/word/2010/wordml" w14:paraId="54B1C274" wp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EC599F3" wp14:textId="77777777">
            <w:pPr>
              <w:spacing w:after="20"/>
            </w:pPr>
            <w:sdt>
              <w:sdtPr>
                <w:alias w:val="oa_cb_1071"/>
                <w:tag w:val="oa_cb_1071"/>
                <w:id w:val="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华人社区与生活适应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5C3D807C" wp14:textId="77777777">
            <w:pPr>
              <w:spacing w:after="20"/>
            </w:pPr>
            <w:sdt>
              <w:sdtPr>
                <w:alias w:val="oa_cb_1072"/>
                <w:tag w:val="oa_cb_1072"/>
                <w:id w:val="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咨询律师或专业顾问前的问题清单</w:t>
            </w:r>
          </w:p>
        </w:tc>
      </w:tr>
    </w:tbl>
    <w:p xmlns:wp14="http://schemas.microsoft.com/office/word/2010/wordml" w14:paraId="60061E4C" wp14:textId="77777777"/>
    <w:p w:rsidR="5552401D" w:rsidP="5552401D" w:rsidRDefault="5552401D" w14:paraId="08DA228D" w14:textId="75C1C405">
      <w:pPr>
        <w:spacing w:before="160" w:after="80"/>
        <w:rPr>
          <w:rFonts w:ascii="Arial" w:hAnsi="Arial" w:eastAsia="Noto Sans CJK SC"/>
          <w:b w:val="1"/>
          <w:bCs w:val="1"/>
          <w:color w:val="146E8A"/>
          <w:sz w:val="24"/>
          <w:szCs w:val="24"/>
        </w:rPr>
      </w:pPr>
    </w:p>
    <w:p xmlns:wp14="http://schemas.microsoft.com/office/word/2010/wordml" w14:paraId="65D53E3E" wp14:textId="77777777"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四、个人/家庭背景简述</w:t>
      </w:r>
    </w:p>
    <w:tbl>
      <w:tblPr>
        <w:tblW w:w="0" w:type="auto"/>
        <w:jc w:val="center"/>
        <w:tblLook w:val="04A0" w:firstRow="1" w:lastRow="0" w:firstColumn="1" w:lastColumn="0" w:noHBand="0" w:noVBand="1"/>
        <w:tblLayout w:type="fixed"/>
      </w:tblPr>
      <w:tblGrid>
        <w:gridCol w:w="5227"/>
        <w:gridCol w:w="5227"/>
      </w:tblGrid>
      <w:tr xmlns:wp14="http://schemas.microsoft.com/office/word/2010/wordml" w14:paraId="20155D5D" wp14:textId="77777777">
        <w:tc>
          <w:tcPr>
            <w:tcW w:w="2951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433E09AC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信息项</w:t>
            </w:r>
          </w:p>
        </w:tc>
        <w:tc>
          <w:tcPr>
            <w:tcW w:w="7128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1499ABE8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填写区</w:t>
            </w:r>
          </w:p>
        </w:tc>
      </w:tr>
      <w:tr xmlns:wp14="http://schemas.microsoft.com/office/word/2010/wordml" w14:paraId="6B28D1F1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7E45AB86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当前职业 / 行业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44EAFD9C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648DB9EB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79DC916B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教育背景（概述即可）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4B94D5A5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75550341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72790AEC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语言能力（概述即可）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3DEEC669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76C8AF9A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48560738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预算或生活成本承受范围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3656B9AB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</w:tbl>
    <w:p xmlns:wp14="http://schemas.microsoft.com/office/word/2010/wordml" w14:paraId="45FB0818" wp14:textId="77777777"/>
    <w:p xmlns:wp14="http://schemas.microsoft.com/office/word/2010/wordml" w14:paraId="5B146568" wp14:textId="77777777">
      <w:pPr>
        <w:spacing w:before="0" w:after="40" w:line="269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最担心的问题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049F31CB" wp14:textId="77777777">
        <w:trPr>
          <w:trHeight w:val="1526" w:hRule="atLeast"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</w:tcPr>
          <w:p w14:paraId="53128261" wp14:textId="77777777">
            <w:pPr>
              <w:spacing w:after="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62486C05" wp14:textId="77777777"/>
    <w:p xmlns:wp14="http://schemas.microsoft.com/office/word/2010/wordml" w14:paraId="5FF26B2C" wp14:textId="77777777">
      <w:pPr>
        <w:spacing w:before="0" w:after="40" w:line="269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希望报告重点回答的问题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4101652C" wp14:textId="77777777">
        <w:trPr>
          <w:trHeight w:val="1526" w:hRule="atLeast"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</w:tcPr>
          <w:p w14:paraId="4B99056E" wp14:textId="77777777">
            <w:pPr>
              <w:spacing w:after="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1299C43A" wp14:textId="77777777"/>
    <w:p xmlns:wp14="http://schemas.microsoft.com/office/word/2010/wordml" w14:paraId="58DA8F07" wp14:textId="77777777"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五、边界确认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5A581D88" wp14:textId="77777777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6BF1D35B" wp14:textId="77777777">
            <w:pPr>
              <w:spacing w:after="20"/>
            </w:pPr>
            <w:sdt>
              <w:sdtPr>
                <w:alias w:val="oa_cb_1073"/>
                <w:tag w:val="oa_cb_1073"/>
                <w:id w:val="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我理解本调研不构成移民法律建议、签证策略或申请指导。</w:t>
            </w:r>
          </w:p>
        </w:tc>
      </w:tr>
      <w:tr xmlns:wp14="http://schemas.microsoft.com/office/word/2010/wordml" w14:paraId="342B5B2A" wp14:textId="77777777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3850B11A" wp14:textId="77777777">
            <w:pPr>
              <w:spacing w:after="20"/>
            </w:pPr>
            <w:sdt>
              <w:sdtPr>
                <w:alias w:val="oa_cb_1074"/>
                <w:tag w:val="oa_cb_1074"/>
                <w:id w:val="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我理解如需正式移民、税务、法律或投资意见，应咨询持牌专业人士。</w:t>
            </w:r>
          </w:p>
        </w:tc>
      </w:tr>
      <w:tr xmlns:wp14="http://schemas.microsoft.com/office/word/2010/wordml" w14:paraId="3D0C5DBD" wp14:textId="77777777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5B9F75D3" wp14:textId="77777777">
            <w:pPr>
              <w:spacing w:after="20"/>
            </w:pPr>
            <w:sdt>
              <w:sdtPr>
                <w:alias w:val="oa_cb_1075"/>
                <w:tag w:val="oa_cb_1075"/>
                <w:id w:val="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我理解本调研基于公开信息、AI 辅助整理与人工复核。</w:t>
            </w:r>
          </w:p>
        </w:tc>
      </w:tr>
    </w:tbl>
    <w:p xmlns:wp14="http://schemas.microsoft.com/office/word/2010/wordml" w14:paraId="4DDBEF00" wp14:textId="77777777"/>
    <w:sectPr w:rsidRPr="0006063C" w:rsidR="00FC693F" w:rsidSect="00034616">
      <w:headerReference w:type="default" r:id="rId9"/>
      <w:footerReference w:type="default" r:id="rId10"/>
      <w:pgSz w:w="12240" w:h="15840" w:orient="portrait"/>
      <w:pgMar w:top="1325" w:right="893" w:bottom="749" w:left="893" w:header="144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xmlns:wp14="http://schemas.microsoft.com/office/word/2010/wordml" w14:paraId="0FB78278" wp14:textId="77777777">
    <w:pPr>
      <w:pStyle w:val="Footer"/>
    </w:pPr>
    <w:r/>
  </w:p>
  <w:tbl>
    <w:tblPr>
      <w:tblW w:w="0" w:type="auto"/>
      <w:tblLook w:val="04A0" w:firstRow="1" w:lastRow="0" w:firstColumn="1" w:lastColumn="0" w:noHBand="0" w:noVBand="1"/>
      <w:jc w:val="center"/>
      <w:tblLayout w:type="fixed"/>
    </w:tblPr>
    <w:tblGrid>
      <w:gridCol w:w="5040"/>
      <w:gridCol w:w="5040"/>
    </w:tblGrid>
    <w:tr xmlns:wp14="http://schemas.microsoft.com/office/word/2010/wordml" w14:paraId="0C183F48" wp14:textId="77777777">
      <w:tc>
        <w:tcPr>
          <w:tcW w:w="8063" w:type="dxa"/>
          <w:tcBorders>
            <w:top w:val="single" w:color="D8E2E7" w:sz="3"/>
            <w:left w:val="nil"/>
            <w:bottom w:val="nil"/>
            <w:right w:val="nil"/>
          </w:tcBorders>
          <w:vAlign w:val="center"/>
        </w:tcPr>
        <w:p w14:paraId="2785337D" wp14:textId="77777777">
          <w:pPr>
            <w:spacing w:before="60"/>
          </w:pP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t>OutsideAxis | 跨境生活与城市比较调研需求表 | OA-03</w:t>
          </w:r>
        </w:p>
      </w:tc>
      <w:tc>
        <w:tcPr>
          <w:tcW w:w="2015" w:type="dxa"/>
          <w:tcBorders>
            <w:top w:val="single" w:color="D8E2E7" w:sz="3"/>
            <w:left w:val="nil"/>
            <w:bottom w:val="nil"/>
            <w:right w:val="nil"/>
          </w:tcBorders>
          <w:vAlign w:val="center"/>
        </w:tcPr>
        <w:p w14:paraId="0FD2B6DA" wp14:textId="77777777">
          <w:pPr>
            <w:spacing w:before="60"/>
            <w:jc w:val="right"/>
          </w:pP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t xml:space="preserve">Page </w:t>
          </w: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fldChar w:fldCharType="begin"/>
          </w: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instrText xml:space="preserve">PAGE</w:instrText>
          </w: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a="http://schemas.openxmlformats.org/drawingml/2006/main" xmlns:pic="http://schemas.openxmlformats.org/drawingml/2006/picture" mc:Ignorable="w14 wp14">
  <w:p xmlns:wp14="http://schemas.microsoft.com/office/word/2010/wordml" w14:paraId="3461D779" wp14:textId="77777777">
    <w:pPr>
      <w:pStyle w:val="Header"/>
    </w:pPr>
    <w:r/>
  </w:p>
  <w:tbl>
    <w:tblPr>
      <w:tblW w:w="0" w:type="auto"/>
      <w:tblLook w:val="04A0" w:firstRow="1" w:lastRow="0" w:firstColumn="1" w:lastColumn="0" w:noHBand="0" w:noVBand="1"/>
      <w:jc w:val="center"/>
      <w:tblLayout w:type="fixed"/>
    </w:tblPr>
    <w:tblGrid>
      <w:gridCol w:w="3360"/>
      <w:gridCol w:w="3360"/>
      <w:gridCol w:w="3360"/>
    </w:tblGrid>
    <w:tr xmlns:wp14="http://schemas.microsoft.com/office/word/2010/wordml" w14:paraId="3BF86A1B" wp14:textId="77777777">
      <w:trPr>
        <w:trHeight w:val="1036" w:hRule="atLeast"/>
      </w:trPr>
      <w:tc>
        <w:tcPr>
          <w:tcW w:w="1800" w:type="dxa"/>
          <w:tcBorders>
            <w:top w:val="nil"/>
            <w:left w:val="nil"/>
            <w:bottom w:val="single" w:color="D8E2E7" w:sz="4"/>
            <w:right w:val="nil"/>
          </w:tcBorders>
          <w:vAlign w:val="center"/>
        </w:tcPr>
        <w:p w14:paraId="3CF2D8B6" wp14:textId="77777777">
          <w:pPr>
            <w:spacing w:before="0" w:after="0"/>
            <w:jc w:val="left"/>
          </w:pPr>
          <w:r>
            <w:drawing>
              <wp:inline xmlns:a="http://schemas.openxmlformats.org/drawingml/2006/main" xmlns:pic="http://schemas.openxmlformats.org/drawingml/2006/picture" xmlns:wp14="http://schemas.microsoft.com/office/word/2010/wordprocessingDrawing" wp14:anchorId="4A270285" wp14:editId="7777777">
                <wp:extent cx="987552" cy="74741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utsideaxis_logo_complete_for_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552" cy="74741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52" w:type="dxa"/>
          <w:tcBorders>
            <w:top w:val="nil"/>
            <w:left w:val="nil"/>
            <w:bottom w:val="single" w:color="D8E2E7" w:sz="4"/>
            <w:right w:val="nil"/>
          </w:tcBorders>
          <w:vAlign w:val="center"/>
        </w:tcPr>
        <w:p w14:paraId="1A64715B" wp14:textId="77777777">
          <w:pPr>
            <w:spacing w:before="0" w:after="0"/>
            <w:jc w:val="left"/>
          </w:pPr>
          <w:r>
            <w:rPr>
              <w:rFonts w:ascii="Arial" w:hAnsi="Arial" w:eastAsia="Noto Sans CJK SC"/>
              <w:b w:val="0"/>
              <w:color w:val="5B6775"/>
              <w:sz w:val="17"/>
              <w:noProof/>
            </w:rPr>
            <w:t>Cross-Border Research Intake</w:t>
          </w:r>
        </w:p>
      </w:tc>
      <w:tc>
        <w:tcPr>
          <w:tcW w:w="1728" w:type="dxa"/>
          <w:tcBorders>
            <w:top w:val="nil"/>
            <w:left w:val="nil"/>
            <w:bottom w:val="single" w:color="D8E2E7" w:sz="4"/>
            <w:right w:val="nil"/>
          </w:tcBorders>
          <w:vAlign w:val="center"/>
        </w:tcPr>
        <w:p w14:paraId="6A305687" wp14:textId="77777777">
          <w:pPr>
            <w:spacing w:before="0" w:after="0"/>
            <w:jc w:val="right"/>
          </w:pPr>
          <w:r>
            <w:rPr>
              <w:rFonts w:ascii="Arial" w:hAnsi="Arial" w:eastAsia="Noto Sans CJK SC"/>
              <w:b/>
              <w:color w:val="5B6775"/>
              <w:sz w:val="17"/>
              <w:noProof/>
            </w:rPr>
            <w:t>OA-03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552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C65E140D-5EC7-4686-BBBB-32C3913D24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rPr>
      <w:rFonts w:ascii="Arial" w:hAnsi="Arial" w:eastAsia="Noto Sans CJK S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Noto Sans CJK SC" w:hAnsi="Noto Sans CJK SC" w:eastAsia="Noto Sans CJK SC" w:asciiTheme="majorHAnsi" w:hAnsiTheme="majorHAnsi" w:eastAsiaTheme="majorEastAsia" w:cstheme="majorBidi"/>
      <w:b/>
      <w:bCs/>
      <w:color w:val="0B122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Noto Sans CJK SC" w:hAnsi="Noto Sans CJK SC" w:eastAsia="Noto Sans CJK SC" w:asciiTheme="majorHAnsi" w:hAnsiTheme="majorHAnsi" w:eastAsiaTheme="majorEastAsia" w:cstheme="majorBidi"/>
      <w:b/>
      <w:bCs/>
      <w:color w:val="146E8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Noto Sans CJK SC" w:hAnsi="Noto Sans CJK SC" w:eastAsia="Noto Sans CJK SC"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header" Target="header1.xml" Id="rId9" /><Relationship Type="http://schemas.openxmlformats.org/officeDocument/2006/relationships/footer" Target="footer1.xml" Id="rId10" 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 03 crossborder life city comparison intake form.docx</dc:title>
  <dc:subject/>
  <dc:creator>OutsideAxis</dc:creator>
  <keywords/>
  <dc:description>generated by python-docx</dc:description>
  <lastModifiedBy>ERIC LIU</lastModifiedBy>
  <revision>2</revision>
  <dcterms:created xsi:type="dcterms:W3CDTF">2013-12-23T23:15:00.0000000Z</dcterms:created>
  <dcterms:modified xsi:type="dcterms:W3CDTF">2026-07-02T05:30:33.3592106Z</dcterms:modified>
  <category/>
</coreProperties>
</file>